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7" w:rsidRDefault="00E73537" w:rsidP="00E735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письмо.</w:t>
      </w:r>
    </w:p>
    <w:p w:rsidR="00CF00E8" w:rsidRDefault="00E73537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CF00E8">
        <w:rPr>
          <w:color w:val="000000"/>
          <w:sz w:val="27"/>
          <w:szCs w:val="27"/>
        </w:rPr>
        <w:t>О</w:t>
      </w:r>
      <w:r w:rsidR="00CF00E8">
        <w:rPr>
          <w:color w:val="000000"/>
          <w:sz w:val="27"/>
          <w:szCs w:val="27"/>
        </w:rPr>
        <w:t>бъявляется региональный открытый Конкурс творческих работ «Рождественская сказка».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Предметом Конкурса является рисунок или литературное произведение, которые будут опубликованы в буклете-альманахе.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организации и проведения Конкурса создаются </w:t>
      </w:r>
      <w:proofErr w:type="gramStart"/>
      <w:r>
        <w:rPr>
          <w:color w:val="000000"/>
          <w:sz w:val="27"/>
          <w:szCs w:val="27"/>
        </w:rPr>
        <w:t>региональный</w:t>
      </w:r>
      <w:proofErr w:type="gramEnd"/>
      <w:r>
        <w:rPr>
          <w:color w:val="000000"/>
          <w:sz w:val="27"/>
          <w:szCs w:val="27"/>
        </w:rPr>
        <w:t xml:space="preserve"> и муниципальные организационные комитеты (городские округа и муниципальные районы).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Конкурсе приглашаются дети в возрасте от 7 до 17 лет включительно.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создании творческих работ детьми допускается участие педагогов (учителей, преподавателей, педагогов дополнительного образования, мастеров производственного обучения) и родителей.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по следующим номинациям: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рисунок;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литературное произведение;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работ осуществляется на основании заявки, поданной в муниципальные оргкомитеты (лист А5 формата, текст напечатан, набран на компьютере) со следующими данными: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название работы;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техника исполнения (для рисунков) /жанр (для литературных произведений)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фамилия, имя, отчество автора, возраст;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наименование, образовательного учреждения, муниципальный район или округ;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наименование организации, кружка или клуба по интересам;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фамилия, имя, отчество руководителя (при наличии).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контактные данные одного из обозначенных персон (руководителя, родителя, автора, адрес электронной почты)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участник может подать работы на конкурс в разных номинациях.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в два этапа: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первый этап – муниципальный (городские округа и муниципальные районы) – проводится до 18 октября 2018г. Жюри муниципального этапа определяет победителей в своем муниципальном образовании и участников регионального этапа;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второй этап – региональный – проводится до 20 ноября 2018 г. Жюри регионального этапа определяет победителей.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региональный этап Конкурса представляются 3 </w:t>
      </w:r>
      <w:proofErr w:type="gramStart"/>
      <w:r>
        <w:rPr>
          <w:color w:val="000000"/>
          <w:sz w:val="27"/>
          <w:szCs w:val="27"/>
        </w:rPr>
        <w:t>лучших</w:t>
      </w:r>
      <w:proofErr w:type="gramEnd"/>
      <w:r>
        <w:rPr>
          <w:color w:val="000000"/>
          <w:sz w:val="27"/>
          <w:szCs w:val="27"/>
        </w:rPr>
        <w:t xml:space="preserve"> рисунка и 3 лучших литературных произведения от каждого муниципалитета.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Творческое мастерство участников оценивается по пятибалльной системе. При выставлении оценок жюри руководствуется следующими критериями: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соответствие творческой работы теме Конкурса и предъявляемым требованиям;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творческий подход к исполнению (оформление);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качество и художественный уровень исполнения.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выполнению рисунка: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Рисунок должен быть выполнен на белой бумаге формата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4 (209 на 296 мм, ВЕРТИКАЛЬНЫЙ) плотностью не менее 230 г/м2 /бумага для рисования/.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Рисунок может быть выполнен в следующих техниках: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рисунок гуашью;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рисунок восковыми мелками;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рисунок акварелью;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рисунок фломастерами.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На конкурс НЕ принимаются работы: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выполненные в технике «Рисунок цветными карандашами» по причине возможной некорректной цветопередачи при сканировании работы;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отражающие</w:t>
      </w:r>
      <w:proofErr w:type="gramEnd"/>
      <w:r>
        <w:rPr>
          <w:color w:val="000000"/>
          <w:sz w:val="27"/>
          <w:szCs w:val="27"/>
        </w:rPr>
        <w:t xml:space="preserve"> новогоднюю тематику.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выполнению литературных работ: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Текст в формате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,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11 кегль, максимальное количество знаков 4 000.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</w:t>
      </w:r>
      <w:proofErr w:type="gramStart"/>
      <w:r>
        <w:rPr>
          <w:color w:val="000000"/>
          <w:sz w:val="27"/>
          <w:szCs w:val="27"/>
        </w:rPr>
        <w:t>На конкурс принимаются литературные произведения, написанные на русском языке: стихи, рассказы, сказки, очерки, эссе, пьесы</w:t>
      </w:r>
      <w:proofErr w:type="gramEnd"/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конкурс НЕ принимаются работы: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являющиеся плагиатом или содержащие в себе элементы плагиата;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имеющие отношения к рождественской теме.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требования к оформлению творческих работ: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Творческая работа должна отражать тематику Рождества Христова (общая атмосфера чудесного изменения мира; считается, что на Рождество небо раскрывается земле, и силы небесные исполняют все задуманное).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 каждой работе должна прилагаться заявка</w:t>
      </w:r>
    </w:p>
    <w:p w:rsidR="00CF00E8" w:rsidRDefault="00CF00E8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 каждой работе должно прилагаться письменное согласие законных представителей авторов работ на обработку персональных данных.</w:t>
      </w:r>
    </w:p>
    <w:p w:rsidR="00E44041" w:rsidRDefault="00E44041" w:rsidP="00CF00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Утверждённое Министерством культуры Положение по конкурсу будет направлено </w:t>
      </w:r>
      <w:r w:rsidRPr="00E44041">
        <w:rPr>
          <w:color w:val="000000"/>
          <w:sz w:val="27"/>
          <w:szCs w:val="27"/>
          <w:u w:val="single"/>
        </w:rPr>
        <w:t>ответственны</w:t>
      </w:r>
      <w:r w:rsidRPr="00E44041">
        <w:rPr>
          <w:color w:val="000000"/>
          <w:sz w:val="27"/>
          <w:szCs w:val="27"/>
          <w:u w:val="single"/>
        </w:rPr>
        <w:t>м</w:t>
      </w:r>
      <w:r>
        <w:rPr>
          <w:color w:val="000000"/>
          <w:sz w:val="27"/>
          <w:szCs w:val="27"/>
        </w:rPr>
        <w:t xml:space="preserve"> за данный проект лиц </w:t>
      </w:r>
      <w:r w:rsidRPr="00E44041">
        <w:rPr>
          <w:color w:val="000000"/>
          <w:sz w:val="27"/>
          <w:szCs w:val="27"/>
          <w:u w:val="single"/>
        </w:rPr>
        <w:t>от вашего муниципального образования</w:t>
      </w:r>
      <w:r w:rsidRPr="00E440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допол</w:t>
      </w:r>
      <w:bookmarkStart w:id="0" w:name="_GoBack"/>
      <w:bookmarkEnd w:id="0"/>
      <w:r>
        <w:rPr>
          <w:color w:val="000000"/>
          <w:sz w:val="27"/>
          <w:szCs w:val="27"/>
        </w:rPr>
        <w:t>нительным письмом, рассылкой по электронной почте.</w:t>
      </w:r>
    </w:p>
    <w:p w:rsidR="00E73537" w:rsidRDefault="00E73537" w:rsidP="00E735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вопросы прошу обозначать письменно (по адресу электронной почты) или по телефону.</w:t>
      </w:r>
    </w:p>
    <w:p w:rsidR="00E73537" w:rsidRDefault="00E73537" w:rsidP="00E735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уважением, куратор проекта «Рождественская сказка» -</w:t>
      </w:r>
    </w:p>
    <w:p w:rsidR="00E73537" w:rsidRDefault="00E73537" w:rsidP="00E7353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Чечуткова</w:t>
      </w:r>
      <w:proofErr w:type="spellEnd"/>
      <w:r>
        <w:rPr>
          <w:color w:val="000000"/>
          <w:sz w:val="27"/>
          <w:szCs w:val="27"/>
        </w:rPr>
        <w:t xml:space="preserve"> Ксения Александровна</w:t>
      </w:r>
    </w:p>
    <w:p w:rsidR="00E73537" w:rsidRDefault="00E73537" w:rsidP="00E735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8(351) 264-76-73;</w:t>
      </w:r>
    </w:p>
    <w:p w:rsidR="00E73537" w:rsidRDefault="00E73537" w:rsidP="00E7353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(950) 739-79-77 (моб.) 89507397977k@mail.ru</w:t>
      </w:r>
    </w:p>
    <w:p w:rsidR="00E73537" w:rsidRDefault="00E73537" w:rsidP="00CF00E8">
      <w:pPr>
        <w:pStyle w:val="a3"/>
        <w:rPr>
          <w:color w:val="000000"/>
          <w:sz w:val="27"/>
          <w:szCs w:val="27"/>
        </w:rPr>
      </w:pPr>
    </w:p>
    <w:p w:rsidR="00E00FD8" w:rsidRDefault="00E00FD8"/>
    <w:sectPr w:rsidR="00E0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8"/>
    <w:rsid w:val="00CF00E8"/>
    <w:rsid w:val="00E00FD8"/>
    <w:rsid w:val="00E44041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2018-10-03T05:10:00Z</dcterms:created>
  <dcterms:modified xsi:type="dcterms:W3CDTF">2018-10-03T05:48:00Z</dcterms:modified>
</cp:coreProperties>
</file>